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5D6BE6" w14:textId="41D85CC1" w:rsidR="001D62F1" w:rsidRDefault="001D62F1">
      <w:pPr>
        <w:rPr>
          <w:rFonts w:ascii="Calibri" w:hAnsi="Calibri" w:cs="Calibri"/>
          <w:color w:val="000000" w:themeColor="text1"/>
        </w:rPr>
      </w:pPr>
      <w:r>
        <w:rPr>
          <w:rFonts w:ascii="Calibri" w:hAnsi="Calibri" w:cs="Calibri"/>
          <w:color w:val="000000" w:themeColor="text1"/>
        </w:rPr>
        <w:t>Karen Murphy Bio 2024</w:t>
      </w:r>
    </w:p>
    <w:p w14:paraId="5434E0AF" w14:textId="77777777" w:rsidR="001D62F1" w:rsidRDefault="001D62F1">
      <w:pPr>
        <w:rPr>
          <w:rFonts w:ascii="Calibri" w:hAnsi="Calibri" w:cs="Calibri"/>
          <w:color w:val="000000" w:themeColor="text1"/>
        </w:rPr>
      </w:pPr>
    </w:p>
    <w:p w14:paraId="03F90C6E" w14:textId="66011FFB" w:rsidR="001D62F1" w:rsidRPr="001D62F1" w:rsidRDefault="001D62F1">
      <w:pPr>
        <w:rPr>
          <w:rFonts w:ascii="Calibri" w:hAnsi="Calibri" w:cs="Calibri"/>
          <w:color w:val="000000" w:themeColor="text1"/>
        </w:rPr>
      </w:pPr>
      <w:r w:rsidRPr="001D62F1">
        <w:rPr>
          <w:rFonts w:ascii="Calibri" w:hAnsi="Calibri" w:cs="Calibri"/>
          <w:color w:val="000000" w:themeColor="text1"/>
        </w:rPr>
        <w:t xml:space="preserve">Excited to embark on a new journey as the Director of Client Engagement at ESCA, Karen brings a wealth of customer service experience honed through diverse experiences. Beginning as an Esthetician in Ontario's day spas, Karen transitioned into academia, spending four years teaching Spa Management and Medical Esthetics. Upon relocating to Las Vegas, Karen delved into the event industry, specializing in registration and lead retrieval. This </w:t>
      </w:r>
      <w:proofErr w:type="spellStart"/>
      <w:r w:rsidRPr="001D62F1">
        <w:rPr>
          <w:rFonts w:ascii="Calibri" w:hAnsi="Calibri" w:cs="Calibri"/>
          <w:color w:val="000000" w:themeColor="text1"/>
        </w:rPr>
        <w:t>plath</w:t>
      </w:r>
      <w:proofErr w:type="spellEnd"/>
      <w:r w:rsidRPr="001D62F1">
        <w:rPr>
          <w:rFonts w:ascii="Calibri" w:hAnsi="Calibri" w:cs="Calibri"/>
          <w:color w:val="000000" w:themeColor="text1"/>
        </w:rPr>
        <w:t xml:space="preserve"> led to invaluable opportunities supporting ESCA's Winter Awards and Summer Conference, where Karen witnessed firsthand the tight-knit community fostered among event professionals. For the past decade, Karen has contributed to Freeman's Exhibitor Services department, refining exceptional customer service skills and a collaborative work ethic. Now, Karen is eager to leverage this background to elevate ESCA's Badge System to new heights. Beyond work, Karen finds relaxation in crafting, gardening, and quality time with loved ones, all while indulging in a diverse movies and TV shows from Star Wars to Letterkenny.</w:t>
      </w:r>
    </w:p>
    <w:sectPr w:rsidR="001D62F1" w:rsidRPr="001D62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62F1"/>
    <w:rsid w:val="001D62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8DC7FFF"/>
  <w15:chartTrackingRefBased/>
  <w15:docId w15:val="{C0AFD112-88AE-2A4A-AFC2-B2C7C4B17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D62F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D62F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D62F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D62F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D62F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D62F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D62F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D62F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D62F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62F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D62F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D62F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D62F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D62F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D62F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D62F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D62F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D62F1"/>
    <w:rPr>
      <w:rFonts w:eastAsiaTheme="majorEastAsia" w:cstheme="majorBidi"/>
      <w:color w:val="272727" w:themeColor="text1" w:themeTint="D8"/>
    </w:rPr>
  </w:style>
  <w:style w:type="paragraph" w:styleId="Title">
    <w:name w:val="Title"/>
    <w:basedOn w:val="Normal"/>
    <w:next w:val="Normal"/>
    <w:link w:val="TitleChar"/>
    <w:uiPriority w:val="10"/>
    <w:qFormat/>
    <w:rsid w:val="001D62F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D62F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D62F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D62F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D62F1"/>
    <w:pPr>
      <w:spacing w:before="160"/>
      <w:jc w:val="center"/>
    </w:pPr>
    <w:rPr>
      <w:i/>
      <w:iCs/>
      <w:color w:val="404040" w:themeColor="text1" w:themeTint="BF"/>
    </w:rPr>
  </w:style>
  <w:style w:type="character" w:customStyle="1" w:styleId="QuoteChar">
    <w:name w:val="Quote Char"/>
    <w:basedOn w:val="DefaultParagraphFont"/>
    <w:link w:val="Quote"/>
    <w:uiPriority w:val="29"/>
    <w:rsid w:val="001D62F1"/>
    <w:rPr>
      <w:i/>
      <w:iCs/>
      <w:color w:val="404040" w:themeColor="text1" w:themeTint="BF"/>
    </w:rPr>
  </w:style>
  <w:style w:type="paragraph" w:styleId="ListParagraph">
    <w:name w:val="List Paragraph"/>
    <w:basedOn w:val="Normal"/>
    <w:uiPriority w:val="34"/>
    <w:qFormat/>
    <w:rsid w:val="001D62F1"/>
    <w:pPr>
      <w:ind w:left="720"/>
      <w:contextualSpacing/>
    </w:pPr>
  </w:style>
  <w:style w:type="character" w:styleId="IntenseEmphasis">
    <w:name w:val="Intense Emphasis"/>
    <w:basedOn w:val="DefaultParagraphFont"/>
    <w:uiPriority w:val="21"/>
    <w:qFormat/>
    <w:rsid w:val="001D62F1"/>
    <w:rPr>
      <w:i/>
      <w:iCs/>
      <w:color w:val="0F4761" w:themeColor="accent1" w:themeShade="BF"/>
    </w:rPr>
  </w:style>
  <w:style w:type="paragraph" w:styleId="IntenseQuote">
    <w:name w:val="Intense Quote"/>
    <w:basedOn w:val="Normal"/>
    <w:next w:val="Normal"/>
    <w:link w:val="IntenseQuoteChar"/>
    <w:uiPriority w:val="30"/>
    <w:qFormat/>
    <w:rsid w:val="001D62F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D62F1"/>
    <w:rPr>
      <w:i/>
      <w:iCs/>
      <w:color w:val="0F4761" w:themeColor="accent1" w:themeShade="BF"/>
    </w:rPr>
  </w:style>
  <w:style w:type="character" w:styleId="IntenseReference">
    <w:name w:val="Intense Reference"/>
    <w:basedOn w:val="DefaultParagraphFont"/>
    <w:uiPriority w:val="32"/>
    <w:qFormat/>
    <w:rsid w:val="001D62F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162</Words>
  <Characters>927</Characters>
  <Application>Microsoft Office Word</Application>
  <DocSecurity>0</DocSecurity>
  <Lines>7</Lines>
  <Paragraphs>2</Paragraphs>
  <ScaleCrop>false</ScaleCrop>
  <Company/>
  <LinksUpToDate>false</LinksUpToDate>
  <CharactersWithSpaces>1087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Rodean</dc:creator>
  <cp:keywords/>
  <dc:description/>
  <cp:lastModifiedBy>Rachel Rodean</cp:lastModifiedBy>
  <cp:revision>1</cp:revision>
  <dcterms:created xsi:type="dcterms:W3CDTF">2024-03-20T19:32:00Z</dcterms:created>
  <dcterms:modified xsi:type="dcterms:W3CDTF">2024-03-20T19:33:00Z</dcterms:modified>
</cp:coreProperties>
</file>